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69976" w14:textId="1F624E53" w:rsidR="00880EA3" w:rsidRPr="00B371AC" w:rsidRDefault="00880EA3" w:rsidP="00880EA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B371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Principles for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e</w:t>
      </w:r>
      <w:r w:rsidRPr="00B371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thical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B371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ontent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B371AC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reation</w:t>
      </w:r>
    </w:p>
    <w:p w14:paraId="3D4DE319" w14:textId="6B7B9066" w:rsidR="00880EA3" w:rsidRP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Start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w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ith </w:t>
      </w:r>
      <w:r w:rsidR="007C4E70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are,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n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ot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ssumptions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:</w:t>
      </w:r>
    </w:p>
    <w:p w14:paraId="3A794C93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Avoid assuming prior knowledge or skills</w:t>
      </w:r>
    </w:p>
    <w:p w14:paraId="6791C1ED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Respect different cultural, social, and lived experiences</w:t>
      </w:r>
    </w:p>
    <w:p w14:paraId="51F07270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Design content to support, not overwhelm</w:t>
      </w:r>
    </w:p>
    <w:p w14:paraId="4445F8CF" w14:textId="77777777" w:rsidR="00880EA3" w:rsidRPr="00880EA3" w:rsidRDefault="00880EA3" w:rsidP="00880EA3">
      <w:pPr>
        <w:pStyle w:val="ListParagraph"/>
        <w:spacing w:before="100" w:beforeAutospacing="1" w:after="100" w:afterAutospacing="1"/>
        <w:ind w:left="1440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26C91315" w14:textId="77777777" w:rsid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Be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h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onest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bout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l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imits and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u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ncertainty</w:t>
      </w:r>
    </w:p>
    <w:p w14:paraId="500198D1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Acknowledge what the content can and cannot do</w:t>
      </w:r>
    </w:p>
    <w:p w14:paraId="718B1456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Be transparent about risks, trade-offs, and gaps</w:t>
      </w:r>
    </w:p>
    <w:p w14:paraId="3BBA2C3C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Avoid overstating impact or guarantees</w:t>
      </w:r>
    </w:p>
    <w:p w14:paraId="5945814D" w14:textId="77777777" w:rsidR="00880EA3" w:rsidRPr="00880EA3" w:rsidRDefault="00880EA3" w:rsidP="00880EA3">
      <w:pPr>
        <w:pStyle w:val="ListParagraph"/>
        <w:spacing w:before="100" w:beforeAutospacing="1" w:after="100" w:afterAutospacing="1"/>
        <w:ind w:left="1440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25E3D2AE" w14:textId="77777777" w:rsidR="00880EA3" w:rsidRP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Promote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ritical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t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hinking,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n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ot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p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assive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onsumption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 (</w:t>
      </w:r>
      <w: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</w:t>
      </w: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ontent should encourage people to question, reflect, and make informed choices</w:t>
      </w:r>
      <w: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)</w:t>
      </w:r>
    </w:p>
    <w:p w14:paraId="14EB9885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Explain </w:t>
      </w:r>
      <w:r w:rsidRPr="00880EA3">
        <w:rPr>
          <w:rFonts w:eastAsia="Times New Roman" w:cs="Times New Roman"/>
          <w:i/>
          <w:iCs/>
          <w:kern w:val="0"/>
          <w:sz w:val="22"/>
          <w:szCs w:val="22"/>
          <w:lang w:eastAsia="en-GB"/>
          <w14:ligatures w14:val="none"/>
        </w:rPr>
        <w:t>why</w:t>
      </w: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something works, not just </w:t>
      </w:r>
      <w:r w:rsidRPr="00880EA3">
        <w:rPr>
          <w:rFonts w:eastAsia="Times New Roman" w:cs="Times New Roman"/>
          <w:i/>
          <w:iCs/>
          <w:kern w:val="0"/>
          <w:sz w:val="22"/>
          <w:szCs w:val="22"/>
          <w:lang w:eastAsia="en-GB"/>
          <w14:ligatures w14:val="none"/>
        </w:rPr>
        <w:t>how</w:t>
      </w:r>
    </w:p>
    <w:p w14:paraId="36A3A081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Encourage users to think about sources, power, and influence</w:t>
      </w:r>
    </w:p>
    <w:p w14:paraId="735DA80E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Avoid “do this, don’t think” instructions</w:t>
      </w:r>
    </w:p>
    <w:p w14:paraId="3F705EE8" w14:textId="77777777" w:rsidR="00880EA3" w:rsidRPr="00880EA3" w:rsidRDefault="00880EA3" w:rsidP="00880EA3">
      <w:pPr>
        <w:pStyle w:val="ListParagraph"/>
        <w:spacing w:before="100" w:beforeAutospacing="1" w:after="100" w:afterAutospacing="1"/>
        <w:ind w:left="1440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0ADEA8F1" w14:textId="77777777" w:rsid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Respect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gency and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utonomy</w:t>
      </w:r>
    </w:p>
    <w:p w14:paraId="36B5D43A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Present options</w:t>
      </w:r>
      <w: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, ask questions</w:t>
      </w: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rather than prescriptions</w:t>
      </w:r>
    </w:p>
    <w:p w14:paraId="10150040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Avoid shaming, fear-based messaging, or pressure</w:t>
      </w:r>
    </w:p>
    <w:p w14:paraId="4AC65620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Support informed choice, including the choice </w:t>
      </w:r>
      <w:r w:rsidRPr="00880EA3">
        <w:rPr>
          <w:rFonts w:eastAsia="Times New Roman" w:cs="Times New Roman"/>
          <w:i/>
          <w:iCs/>
          <w:kern w:val="0"/>
          <w:sz w:val="22"/>
          <w:szCs w:val="22"/>
          <w:lang w:eastAsia="en-GB"/>
          <w14:ligatures w14:val="none"/>
        </w:rPr>
        <w:t>not</w:t>
      </w: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to engage</w:t>
      </w:r>
    </w:p>
    <w:p w14:paraId="5E006999" w14:textId="77777777" w:rsidR="00880EA3" w:rsidRPr="00880EA3" w:rsidRDefault="00880EA3" w:rsidP="00880EA3">
      <w:pPr>
        <w:pStyle w:val="ListParagraph"/>
        <w:spacing w:before="100" w:beforeAutospacing="1" w:after="100" w:afterAutospacing="1"/>
        <w:ind w:left="1440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3D1568D4" w14:textId="7FF2A70F" w:rsid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Observe safety and inclusion</w:t>
      </w:r>
    </w:p>
    <w:p w14:paraId="16AB4EFD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Be mindful of privacy, safety, and digital risks</w:t>
      </w:r>
    </w:p>
    <w:p w14:paraId="0C4893F2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Avoid stereotypes, deficit narratives, or tokenism</w:t>
      </w:r>
    </w:p>
    <w:p w14:paraId="28581EDE" w14:textId="58B281E9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Consider how content might be misused or misunderstood</w:t>
      </w:r>
    </w:p>
    <w:p w14:paraId="5B6E3962" w14:textId="77777777" w:rsidR="00880EA3" w:rsidRPr="00880EA3" w:rsidRDefault="00880EA3" w:rsidP="00880EA3">
      <w:pPr>
        <w:pStyle w:val="ListParagraph"/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689E2A33" w14:textId="59F13E81" w:rsid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Use 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c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lear,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ccessible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l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anguage</w:t>
      </w:r>
    </w:p>
    <w:p w14:paraId="67E63617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Avoid jargon and unnecessary complexity</w:t>
      </w:r>
    </w:p>
    <w:p w14:paraId="1F7582A9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Explain terms clearly and patiently</w:t>
      </w:r>
    </w:p>
    <w:p w14:paraId="5E2B1851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Use examples grounded in everyday life</w:t>
      </w:r>
    </w:p>
    <w:p w14:paraId="55EAA5E9" w14:textId="77777777" w:rsidR="00880EA3" w:rsidRPr="00880EA3" w:rsidRDefault="00880EA3" w:rsidP="00880EA3">
      <w:pPr>
        <w:pStyle w:val="ListParagraph"/>
        <w:spacing w:before="100" w:beforeAutospacing="1" w:after="100" w:afterAutospacing="1"/>
        <w:ind w:left="1440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15E18F94" w14:textId="77777777" w:rsid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When creating content for and with community, v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alue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li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ved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e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xperience as </w:t>
      </w:r>
      <w:r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k</w:t>
      </w: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nowledge</w:t>
      </w:r>
    </w:p>
    <w:p w14:paraId="2AA283F3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Include community voices, stories, and perspective</w:t>
      </w:r>
      <w:r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s</w:t>
      </w:r>
    </w:p>
    <w:p w14:paraId="2C78AF6C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Treat lived experience as expertise</w:t>
      </w:r>
    </w:p>
    <w:p w14:paraId="528A09CC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Avoid speaking </w:t>
      </w:r>
      <w:r w:rsidRPr="00880EA3">
        <w:rPr>
          <w:rFonts w:eastAsia="Times New Roman" w:cs="Times New Roman"/>
          <w:i/>
          <w:iCs/>
          <w:kern w:val="0"/>
          <w:sz w:val="22"/>
          <w:szCs w:val="22"/>
          <w:lang w:eastAsia="en-GB"/>
          <w14:ligatures w14:val="none"/>
        </w:rPr>
        <w:t>for</w:t>
      </w: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people when you can speak </w:t>
      </w:r>
      <w:r w:rsidRPr="00880EA3">
        <w:rPr>
          <w:rFonts w:eastAsia="Times New Roman" w:cs="Times New Roman"/>
          <w:i/>
          <w:iCs/>
          <w:kern w:val="0"/>
          <w:sz w:val="22"/>
          <w:szCs w:val="22"/>
          <w:lang w:eastAsia="en-GB"/>
          <w14:ligatures w14:val="none"/>
        </w:rPr>
        <w:t>with</w:t>
      </w: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them</w:t>
      </w:r>
    </w:p>
    <w:p w14:paraId="5915F500" w14:textId="77777777" w:rsidR="00880EA3" w:rsidRPr="00880EA3" w:rsidRDefault="00880EA3" w:rsidP="00880EA3">
      <w:pPr>
        <w:pStyle w:val="ListParagraph"/>
        <w:spacing w:before="100" w:beforeAutospacing="1" w:after="100" w:afterAutospacing="1"/>
        <w:ind w:left="1440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523768DE" w14:textId="77777777" w:rsidR="00880EA3" w:rsidRDefault="00880EA3" w:rsidP="00880EA3">
      <w:pPr>
        <w:pStyle w:val="ListParagraph"/>
        <w:numPr>
          <w:ilvl w:val="0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Be Accountable and Open to Feedback</w:t>
      </w:r>
    </w:p>
    <w:p w14:paraId="630BDEC8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Invite feedback and critique</w:t>
      </w:r>
    </w:p>
    <w:p w14:paraId="41A7FCEE" w14:textId="77777777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Be willing to revise, withdraw, or improve content</w:t>
      </w:r>
    </w:p>
    <w:p w14:paraId="7A3CE5C9" w14:textId="4578AD95" w:rsidR="00880EA3" w:rsidRPr="00880EA3" w:rsidRDefault="00880EA3" w:rsidP="00880EA3">
      <w:pPr>
        <w:pStyle w:val="ListParagraph"/>
        <w:numPr>
          <w:ilvl w:val="1"/>
          <w:numId w:val="12"/>
        </w:numPr>
        <w:spacing w:before="100" w:beforeAutospacing="1" w:after="100" w:afterAutospacing="1"/>
        <w:outlineLvl w:val="2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  <w:r w:rsidRPr="00880EA3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Reflect regularly on impact and unintended consequences</w:t>
      </w:r>
    </w:p>
    <w:p w14:paraId="560F94DD" w14:textId="77777777" w:rsidR="00880EA3" w:rsidRDefault="00880EA3" w:rsidP="00880EA3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4C3387E0" w14:textId="77777777" w:rsidR="00880EA3" w:rsidRDefault="00880EA3" w:rsidP="00880EA3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sz w:val="22"/>
          <w:szCs w:val="22"/>
          <w:lang w:eastAsia="en-GB"/>
          <w14:ligatures w14:val="none"/>
        </w:rPr>
      </w:pPr>
    </w:p>
    <w:p w14:paraId="499592BC" w14:textId="01AB9B4C" w:rsidR="00E62607" w:rsidRDefault="00880EA3" w:rsidP="007C4E70">
      <w:pPr>
        <w:spacing w:before="100" w:beforeAutospacing="1" w:after="100" w:afterAutospacing="1"/>
      </w:pPr>
      <w:r w:rsidRPr="00B371AC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>Ethical content creation is not about getting it “right” once. It is about continually reflecting, listening, and responding to changing needs, contexts, and digital realities</w:t>
      </w:r>
      <w:r w:rsidR="007C4E70">
        <w:rPr>
          <w:rFonts w:eastAsia="Times New Roman" w:cs="Times New Roman"/>
          <w:kern w:val="0"/>
          <w:sz w:val="22"/>
          <w:szCs w:val="22"/>
          <w:lang w:eastAsia="en-GB"/>
          <w14:ligatures w14:val="none"/>
        </w:rPr>
        <w:t xml:space="preserve"> which are fluid and ever changing.</w:t>
      </w:r>
    </w:p>
    <w:sectPr w:rsidR="00E62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B66"/>
    <w:multiLevelType w:val="hybridMultilevel"/>
    <w:tmpl w:val="0E1C8D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85CCB"/>
    <w:multiLevelType w:val="multilevel"/>
    <w:tmpl w:val="5B08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104EC"/>
    <w:multiLevelType w:val="multilevel"/>
    <w:tmpl w:val="E33A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77FD8"/>
    <w:multiLevelType w:val="multilevel"/>
    <w:tmpl w:val="9F0A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E5404"/>
    <w:multiLevelType w:val="multilevel"/>
    <w:tmpl w:val="B8F4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6417CD"/>
    <w:multiLevelType w:val="multilevel"/>
    <w:tmpl w:val="73B2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351CFC"/>
    <w:multiLevelType w:val="multilevel"/>
    <w:tmpl w:val="6370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49521C"/>
    <w:multiLevelType w:val="multilevel"/>
    <w:tmpl w:val="8F6C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672751"/>
    <w:multiLevelType w:val="multilevel"/>
    <w:tmpl w:val="0A7C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C683D"/>
    <w:multiLevelType w:val="multilevel"/>
    <w:tmpl w:val="764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06174"/>
    <w:multiLevelType w:val="multilevel"/>
    <w:tmpl w:val="AF7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6E0D5A"/>
    <w:multiLevelType w:val="multilevel"/>
    <w:tmpl w:val="AB3C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06069">
    <w:abstractNumId w:val="7"/>
  </w:num>
  <w:num w:numId="2" w16cid:durableId="883450272">
    <w:abstractNumId w:val="5"/>
  </w:num>
  <w:num w:numId="3" w16cid:durableId="1335456962">
    <w:abstractNumId w:val="1"/>
  </w:num>
  <w:num w:numId="4" w16cid:durableId="1868054597">
    <w:abstractNumId w:val="3"/>
  </w:num>
  <w:num w:numId="5" w16cid:durableId="1364987139">
    <w:abstractNumId w:val="6"/>
  </w:num>
  <w:num w:numId="6" w16cid:durableId="1305156155">
    <w:abstractNumId w:val="9"/>
  </w:num>
  <w:num w:numId="7" w16cid:durableId="1393457103">
    <w:abstractNumId w:val="11"/>
  </w:num>
  <w:num w:numId="8" w16cid:durableId="1238518677">
    <w:abstractNumId w:val="2"/>
  </w:num>
  <w:num w:numId="9" w16cid:durableId="1036540727">
    <w:abstractNumId w:val="8"/>
  </w:num>
  <w:num w:numId="10" w16cid:durableId="1415471904">
    <w:abstractNumId w:val="4"/>
  </w:num>
  <w:num w:numId="11" w16cid:durableId="1911117403">
    <w:abstractNumId w:val="10"/>
  </w:num>
  <w:num w:numId="12" w16cid:durableId="104983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A3"/>
    <w:rsid w:val="000B37C2"/>
    <w:rsid w:val="007C4E70"/>
    <w:rsid w:val="00880EA3"/>
    <w:rsid w:val="00E6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D761"/>
  <w15:chartTrackingRefBased/>
  <w15:docId w15:val="{67A802F3-C474-9C48-A117-C9EE8AA2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EA3"/>
  </w:style>
  <w:style w:type="paragraph" w:styleId="Heading1">
    <w:name w:val="heading 1"/>
    <w:basedOn w:val="Normal"/>
    <w:next w:val="Normal"/>
    <w:link w:val="Heading1Char"/>
    <w:uiPriority w:val="9"/>
    <w:qFormat/>
    <w:rsid w:val="00880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E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E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E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E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E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E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0" ma:contentTypeDescription="Create a new document." ma:contentTypeScope="" ma:versionID="024eae67da14d0e412c8a4e4bfa299c4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5c2606cffe8a27fb7d813bf9403e07b0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5DBF701B-02C1-40D4-83F2-5EA6F8632453}"/>
</file>

<file path=customXml/itemProps2.xml><?xml version="1.0" encoding="utf-8"?>
<ds:datastoreItem xmlns:ds="http://schemas.openxmlformats.org/officeDocument/2006/customXml" ds:itemID="{34751257-AF8C-4C83-A2D5-DDC4F7EE6043}"/>
</file>

<file path=customXml/itemProps3.xml><?xml version="1.0" encoding="utf-8"?>
<ds:datastoreItem xmlns:ds="http://schemas.openxmlformats.org/officeDocument/2006/customXml" ds:itemID="{48597EB8-DD50-4F05-B62E-64D9C52F9D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1</cp:revision>
  <dcterms:created xsi:type="dcterms:W3CDTF">2025-12-14T11:46:00Z</dcterms:created>
  <dcterms:modified xsi:type="dcterms:W3CDTF">2025-12-14T11:56:00Z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</Properties>
</file>